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57E" w:rsidRPr="00FE057E" w:rsidRDefault="00FE057E" w:rsidP="00FE05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E057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Использование альтернативных DNS-серверов. </w:t>
      </w:r>
      <w:proofErr w:type="spellStart"/>
      <w:r w:rsidRPr="00FE057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GooglePublicDNS</w:t>
      </w:r>
      <w:proofErr w:type="spellEnd"/>
      <w:r w:rsidRPr="00FE057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:rsidR="00FE057E" w:rsidRPr="00FE057E" w:rsidRDefault="00FE057E" w:rsidP="00FE0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порой бывает необходимо на некоторое время прибегнуть к альтернативным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DNS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-серверам</w:t>
      </w:r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 xml:space="preserve"> (под альтернативными я имею ввиду отличные от </w:t>
      </w:r>
      <w:proofErr w:type="spellStart"/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>провайдерских</w:t>
      </w:r>
      <w:proofErr w:type="spellEnd"/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>)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057E" w:rsidRPr="00FE057E" w:rsidRDefault="00FE057E" w:rsidP="00FE0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это бывает нужно? Обычно в тех случаях, когда </w:t>
      </w:r>
      <w:proofErr w:type="spellStart"/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DNS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‘ы</w:t>
      </w:r>
      <w:proofErr w:type="spellEnd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провайдера </w:t>
      </w:r>
      <w:proofErr w:type="spellStart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глючат</w:t>
      </w:r>
      <w:proofErr w:type="spellEnd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каком-либо виде, не желая открывать те или иные сайты, т</w:t>
      </w:r>
      <w:proofErr w:type="gramStart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интернет сам по себе есть, но из-за отсутствия сопоставления доменов к хостам, сайты доступны лишь по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IP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Естественно, что в этом случае приходится прибегать к альтернативным решениям, но при этом, само собой, хорошо бы пользоваться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</w:t>
      </w:r>
      <w:proofErr w:type="spellStart"/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SkyDNS</w:t>
      </w:r>
      <w:proofErr w:type="spellEnd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чем-нибудь более человечным, вроде </w:t>
      </w:r>
      <w:proofErr w:type="spellStart"/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GooglePublicDNS</w:t>
      </w:r>
      <w:proofErr w:type="spellEnd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>(адрес 8.8.4.4 или 8.8.8.8)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057E" w:rsidRPr="00FE057E" w:rsidRDefault="00FE057E" w:rsidP="00FE05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693920" cy="2773680"/>
            <wp:effectExtent l="19050" t="0" r="0" b="0"/>
            <wp:docPr id="1" name="Рисунок 1" descr="настройка DNS">
              <a:hlinkClick xmlns:a="http://schemas.openxmlformats.org/drawingml/2006/main" r:id="rId4" tgtFrame="&quot;_blank&quot;" tooltip="&quot;DNS-настройка скриншот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стройка DNS">
                      <a:hlinkClick r:id="rId4" tgtFrame="&quot;_blank&quot;" tooltip="&quot;DNS-настройка скриншот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20" cy="27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57E" w:rsidRPr="00FE057E" w:rsidRDefault="00FE057E" w:rsidP="00FE0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установить? </w:t>
      </w:r>
      <w:proofErr w:type="gramStart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Заходим в “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Пуск 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Настройка 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Панель управления 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Сетевые подключения </w:t>
      </w:r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 xml:space="preserve">(для </w:t>
      </w:r>
      <w:proofErr w:type="spellStart"/>
      <w:r w:rsidRPr="00FE057E">
        <w:rPr>
          <w:rFonts w:ascii="Times New Roman" w:eastAsia="Times New Roman" w:hAnsi="Times New Roman" w:cs="Times New Roman"/>
          <w:b/>
          <w:bCs/>
          <w:color w:val="888888"/>
          <w:sz w:val="24"/>
          <w:szCs w:val="24"/>
          <w:lang w:eastAsia="ru-RU"/>
        </w:rPr>
        <w:t>Windows</w:t>
      </w:r>
      <w:proofErr w:type="spellEnd"/>
      <w:r w:rsidRPr="00FE057E">
        <w:rPr>
          <w:rFonts w:ascii="Times New Roman" w:eastAsia="Times New Roman" w:hAnsi="Times New Roman" w:cs="Times New Roman"/>
          <w:b/>
          <w:bCs/>
          <w:color w:val="888888"/>
          <w:sz w:val="24"/>
          <w:szCs w:val="24"/>
          <w:lang w:eastAsia="ru-RU"/>
        </w:rPr>
        <w:t xml:space="preserve"> 7</w:t>
      </w:r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 xml:space="preserve"> здесь:</w:t>
      </w:r>
      <w:proofErr w:type="gramEnd"/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 xml:space="preserve"> </w:t>
      </w:r>
      <w:proofErr w:type="gramStart"/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>“Центр управления сетями и общим доступом – Изменение параметров адаптера”)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правая кнопка мышки по сетевому подключению –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Свойства 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Интернета версии 4</w:t>
      </w:r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 xml:space="preserve"> (TCP/IPv4)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Свойства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“.</w:t>
      </w:r>
      <w:proofErr w:type="gramEnd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строке “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Предпочитаемый DNS-сервер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 указываем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8.8.4.4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8.8.8.8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жмакаем</w:t>
      </w:r>
      <w:proofErr w:type="spellEnd"/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 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E05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 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пробуем </w:t>
      </w:r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>(</w:t>
      </w:r>
      <w:proofErr w:type="gramStart"/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>возможно</w:t>
      </w:r>
      <w:proofErr w:type="gramEnd"/>
      <w:r w:rsidRPr="00FE057E">
        <w:rPr>
          <w:rFonts w:ascii="Times New Roman" w:eastAsia="Times New Roman" w:hAnsi="Times New Roman" w:cs="Times New Roman"/>
          <w:color w:val="888888"/>
          <w:sz w:val="24"/>
          <w:szCs w:val="24"/>
          <w:lang w:eastAsia="ru-RU"/>
        </w:rPr>
        <w:t xml:space="preserve"> потребуется включить-выключить соединение: правая кнопка мышки на оном – “Отключить” – затем снова правая кнопка мышки – “Включить”)</w:t>
      </w: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057E" w:rsidRPr="00FE057E" w:rsidRDefault="00FE057E" w:rsidP="00FE05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E057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Послесловие.</w:t>
      </w:r>
    </w:p>
    <w:p w:rsidR="00FE057E" w:rsidRPr="00FE057E" w:rsidRDefault="00FE057E" w:rsidP="00FE0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057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как-то так. Надеюсь, что информация была Вам полезна как с точки зрения общих знаний, так и в качестве полезного практического предостережения.</w:t>
      </w:r>
    </w:p>
    <w:p w:rsidR="0098692A" w:rsidRDefault="0098692A"/>
    <w:sectPr w:rsidR="0098692A" w:rsidSect="00986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057E"/>
    <w:rsid w:val="0098692A"/>
    <w:rsid w:val="00FE057E"/>
    <w:rsid w:val="00FF0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92A"/>
  </w:style>
  <w:style w:type="paragraph" w:styleId="2">
    <w:name w:val="heading 2"/>
    <w:basedOn w:val="a"/>
    <w:link w:val="20"/>
    <w:uiPriority w:val="9"/>
    <w:qFormat/>
    <w:rsid w:val="00FE05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05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E0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057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0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05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3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sonikelf.ru/jexr/aHR0cDovL2NsaXAybmV0LmNvbS9jbGlwL20xMDgwMy8xMzE5NjY2NjI3LWNsaXAtMzZrYi5wbmc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 name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2014-05-15T05:44:00Z</dcterms:created>
  <dcterms:modified xsi:type="dcterms:W3CDTF">2014-05-15T05:45:00Z</dcterms:modified>
</cp:coreProperties>
</file>